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DE LA COMMUNE DE RODEREN</w:t>
      </w:r>
    </w:p>
    <w:p w:rsidR="00DC1193" w:rsidRDefault="00DC1193" w:rsidP="00DC1193">
      <w:pPr>
        <w:widowControl w:val="0"/>
        <w:jc w:val="center"/>
        <w:rPr>
          <w:b/>
          <w:snapToGrid w:val="0"/>
          <w:sz w:val="28"/>
        </w:rPr>
      </w:pPr>
      <w:r>
        <w:rPr>
          <w:b/>
          <w:snapToGrid w:val="0"/>
          <w:sz w:val="28"/>
        </w:rPr>
        <w:t xml:space="preserve">SEANCE DU </w:t>
      </w:r>
      <w:r w:rsidR="00D61898">
        <w:rPr>
          <w:b/>
          <w:snapToGrid w:val="0"/>
          <w:sz w:val="28"/>
        </w:rPr>
        <w:t>11 JUILLET</w:t>
      </w:r>
      <w:r w:rsidR="00BD077D">
        <w:rPr>
          <w:b/>
          <w:snapToGrid w:val="0"/>
          <w:sz w:val="28"/>
        </w:rPr>
        <w:t xml:space="preserve"> 201</w:t>
      </w:r>
      <w:r w:rsidR="00D61898">
        <w:rPr>
          <w:b/>
          <w:snapToGrid w:val="0"/>
          <w:sz w:val="28"/>
        </w:rPr>
        <w:t>9</w:t>
      </w:r>
    </w:p>
    <w:p w:rsidR="00DC1193" w:rsidRDefault="00DC1193" w:rsidP="00DC1193">
      <w:pPr>
        <w:widowControl w:val="0"/>
        <w:ind w:left="2835" w:hanging="2835"/>
        <w:jc w:val="both"/>
        <w:rPr>
          <w:b/>
          <w:snapToGrid w:val="0"/>
          <w:color w:val="BFBFBF" w:themeColor="background1" w:themeShade="BF"/>
        </w:rPr>
      </w:pPr>
    </w:p>
    <w:p w:rsidR="00DC1193" w:rsidRPr="005A27AB" w:rsidRDefault="00D61898" w:rsidP="00DC1193">
      <w:pPr>
        <w:widowControl w:val="0"/>
        <w:jc w:val="both"/>
        <w:rPr>
          <w:snapToGrid w:val="0"/>
          <w:sz w:val="22"/>
          <w:szCs w:val="22"/>
        </w:rPr>
      </w:pPr>
      <w:r>
        <w:rPr>
          <w:snapToGrid w:val="0"/>
          <w:sz w:val="22"/>
          <w:szCs w:val="22"/>
        </w:rPr>
        <w:t>L'an deux mil dix-neuf</w:t>
      </w:r>
      <w:r w:rsidR="00DC1193" w:rsidRPr="005A27AB">
        <w:rPr>
          <w:snapToGrid w:val="0"/>
          <w:sz w:val="22"/>
          <w:szCs w:val="22"/>
        </w:rPr>
        <w:t xml:space="preserve">, le </w:t>
      </w:r>
      <w:r>
        <w:rPr>
          <w:snapToGrid w:val="0"/>
          <w:sz w:val="22"/>
          <w:szCs w:val="22"/>
        </w:rPr>
        <w:t>11 juillet</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61898" w:rsidP="00CF3493">
      <w:pPr>
        <w:widowControl w:val="0"/>
        <w:jc w:val="both"/>
        <w:rPr>
          <w:b/>
          <w:snapToGrid w:val="0"/>
          <w:sz w:val="22"/>
          <w:szCs w:val="22"/>
        </w:rPr>
      </w:pPr>
      <w:r>
        <w:rPr>
          <w:b/>
          <w:snapToGrid w:val="0"/>
          <w:sz w:val="22"/>
          <w:szCs w:val="22"/>
        </w:rPr>
        <w:t>02 juillet</w:t>
      </w:r>
      <w:r w:rsidR="00CF3493" w:rsidRPr="005A27AB">
        <w:rPr>
          <w:b/>
          <w:snapToGrid w:val="0"/>
          <w:sz w:val="22"/>
          <w:szCs w:val="22"/>
        </w:rPr>
        <w:t xml:space="preserve"> 201</w:t>
      </w:r>
      <w:r>
        <w:rPr>
          <w:b/>
          <w:snapToGrid w:val="0"/>
          <w:sz w:val="22"/>
          <w:szCs w:val="22"/>
        </w:rPr>
        <w:t>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61898" w:rsidP="00CF3493">
      <w:pPr>
        <w:widowControl w:val="0"/>
        <w:jc w:val="both"/>
        <w:rPr>
          <w:b/>
          <w:snapToGrid w:val="0"/>
          <w:sz w:val="22"/>
          <w:szCs w:val="22"/>
        </w:rPr>
      </w:pPr>
      <w:r>
        <w:rPr>
          <w:b/>
          <w:snapToGrid w:val="0"/>
          <w:sz w:val="22"/>
          <w:szCs w:val="22"/>
        </w:rPr>
        <w:t>02 juillet</w:t>
      </w:r>
      <w:r w:rsidR="00CF3493" w:rsidRPr="005A27AB">
        <w:rPr>
          <w:b/>
          <w:snapToGrid w:val="0"/>
          <w:sz w:val="22"/>
          <w:szCs w:val="22"/>
        </w:rPr>
        <w:t xml:space="preserve"> 201</w:t>
      </w:r>
      <w:r>
        <w:rPr>
          <w:b/>
          <w:snapToGrid w:val="0"/>
          <w:sz w:val="22"/>
          <w:szCs w:val="22"/>
        </w:rPr>
        <w:t>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D61898">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CF2F66">
        <w:rPr>
          <w:b/>
          <w:snapToGrid w:val="0"/>
          <w:sz w:val="22"/>
          <w:szCs w:val="22"/>
        </w:rPr>
        <w:t>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t>1</w:t>
      </w:r>
      <w:r w:rsidR="00CF2F66">
        <w:rPr>
          <w:b/>
          <w:snapToGrid w:val="0"/>
          <w:sz w:val="22"/>
          <w:szCs w:val="22"/>
        </w:rPr>
        <w:t>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b/>
          <w:snapToGrid w:val="0"/>
          <w:sz w:val="22"/>
          <w:szCs w:val="22"/>
        </w:r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D61898" w:rsidRDefault="00D61898" w:rsidP="00CF3493">
      <w:pPr>
        <w:widowControl w:val="0"/>
        <w:jc w:val="both"/>
        <w:rPr>
          <w:b/>
          <w:snapToGrid w:val="0"/>
          <w:sz w:val="22"/>
          <w:szCs w:val="22"/>
        </w:rPr>
      </w:pPr>
    </w:p>
    <w:p w:rsidR="00D61898" w:rsidRDefault="00D61898" w:rsidP="00CF3493">
      <w:pPr>
        <w:widowControl w:val="0"/>
        <w:jc w:val="both"/>
        <w:rPr>
          <w:b/>
          <w:snapToGrid w:val="0"/>
          <w:sz w:val="22"/>
          <w:szCs w:val="22"/>
        </w:rPr>
      </w:pPr>
    </w:p>
    <w:p w:rsidR="00D61898" w:rsidRDefault="00D61898" w:rsidP="00CF3493">
      <w:pPr>
        <w:widowControl w:val="0"/>
        <w:jc w:val="both"/>
        <w:rPr>
          <w:snapToGrid w:val="0"/>
          <w:sz w:val="22"/>
          <w:szCs w:val="22"/>
        </w:rPr>
        <w:sectPr w:rsidR="00D61898" w:rsidSect="00CF3493">
          <w:type w:val="continuous"/>
          <w:pgSz w:w="11906" w:h="16838"/>
          <w:pgMar w:top="568" w:right="1417" w:bottom="1134" w:left="1417" w:header="708" w:footer="708" w:gutter="0"/>
          <w:cols w:num="2" w:space="708" w:equalWidth="0">
            <w:col w:w="2836" w:space="424"/>
            <w:col w:w="5812"/>
          </w:cols>
          <w:docGrid w:linePitch="360"/>
        </w:sectPr>
      </w:pPr>
    </w:p>
    <w:p w:rsidR="00E34FEB" w:rsidRPr="00E13CAB" w:rsidRDefault="00E34FEB" w:rsidP="00E34FEB">
      <w:pPr>
        <w:widowControl w:val="0"/>
        <w:rPr>
          <w:snapToGrid w:val="0"/>
          <w:sz w:val="22"/>
          <w:szCs w:val="22"/>
        </w:rPr>
      </w:pPr>
      <w:r w:rsidRPr="005A27AB">
        <w:rPr>
          <w:snapToGrid w:val="0"/>
          <w:sz w:val="22"/>
          <w:szCs w:val="22"/>
        </w:rPr>
        <w:lastRenderedPageBreak/>
        <w:t xml:space="preserve">Maurice WINTERHOLER, Eric </w:t>
      </w:r>
      <w:r>
        <w:rPr>
          <w:snapToGrid w:val="0"/>
          <w:sz w:val="22"/>
          <w:szCs w:val="22"/>
        </w:rPr>
        <w:t xml:space="preserve"> </w:t>
      </w:r>
      <w:r w:rsidRPr="005A27AB">
        <w:rPr>
          <w:snapToGrid w:val="0"/>
          <w:sz w:val="22"/>
          <w:szCs w:val="22"/>
        </w:rPr>
        <w:t>SOENEN, Béatr</w:t>
      </w:r>
      <w:r w:rsidR="00CF2F66">
        <w:rPr>
          <w:snapToGrid w:val="0"/>
          <w:sz w:val="22"/>
          <w:szCs w:val="22"/>
        </w:rPr>
        <w:t xml:space="preserve">ice TESTUD, </w:t>
      </w:r>
      <w:r w:rsidR="00CF2F66">
        <w:rPr>
          <w:snapToGrid w:val="0"/>
          <w:sz w:val="22"/>
          <w:szCs w:val="22"/>
        </w:rPr>
        <w:br/>
      </w:r>
      <w:r w:rsidRPr="005A27AB">
        <w:rPr>
          <w:snapToGrid w:val="0"/>
          <w:sz w:val="22"/>
          <w:szCs w:val="22"/>
        </w:rPr>
        <w:t xml:space="preserve">Sandra COLOMBO, Jocelyne SOURD, Marc WILLEMANN, Marie-Thérèse WELKER, </w:t>
      </w:r>
      <w:r>
        <w:rPr>
          <w:snapToGrid w:val="0"/>
          <w:sz w:val="22"/>
          <w:szCs w:val="22"/>
        </w:rPr>
        <w:t>Emmanuelle RUFF, Nicole SELLITTO</w:t>
      </w:r>
      <w:r w:rsidRPr="00E13CAB">
        <w:rPr>
          <w:snapToGrid w:val="0"/>
          <w:sz w:val="22"/>
          <w:szCs w:val="22"/>
        </w:rPr>
        <w:t>.</w:t>
      </w:r>
    </w:p>
    <w:p w:rsidR="00E34FEB" w:rsidRPr="00E13CAB" w:rsidRDefault="00E34FEB" w:rsidP="00E34FEB">
      <w:pPr>
        <w:widowControl w:val="0"/>
        <w:jc w:val="both"/>
        <w:rPr>
          <w:snapToGrid w:val="0"/>
          <w:sz w:val="22"/>
          <w:szCs w:val="22"/>
        </w:rPr>
      </w:pPr>
    </w:p>
    <w:p w:rsidR="00E34FEB" w:rsidRPr="00E13CAB" w:rsidRDefault="00E34FEB" w:rsidP="00E34FEB">
      <w:pPr>
        <w:widowControl w:val="0"/>
        <w:tabs>
          <w:tab w:val="left" w:pos="851"/>
        </w:tabs>
        <w:jc w:val="both"/>
        <w:rPr>
          <w:snapToGrid w:val="0"/>
          <w:sz w:val="22"/>
          <w:szCs w:val="22"/>
          <w:u w:val="single"/>
        </w:rPr>
      </w:pPr>
      <w:r w:rsidRPr="00E13CAB">
        <w:rPr>
          <w:b/>
          <w:snapToGrid w:val="0"/>
          <w:sz w:val="22"/>
          <w:szCs w:val="22"/>
          <w:u w:val="single"/>
        </w:rPr>
        <w:t>Excusé(s) :</w:t>
      </w:r>
      <w:r w:rsidRPr="00E13CAB">
        <w:rPr>
          <w:snapToGrid w:val="0"/>
          <w:sz w:val="22"/>
          <w:szCs w:val="22"/>
        </w:rPr>
        <w:t xml:space="preserve"> </w:t>
      </w:r>
      <w:r w:rsidRPr="00E13CAB">
        <w:rPr>
          <w:snapToGrid w:val="0"/>
          <w:sz w:val="22"/>
          <w:szCs w:val="22"/>
        </w:rPr>
        <w:tab/>
      </w:r>
      <w:r w:rsidRPr="00E13CAB">
        <w:rPr>
          <w:snapToGrid w:val="0"/>
          <w:sz w:val="22"/>
          <w:szCs w:val="22"/>
        </w:rPr>
        <w:tab/>
      </w:r>
      <w:r w:rsidRPr="00E13CAB">
        <w:rPr>
          <w:snapToGrid w:val="0"/>
          <w:sz w:val="22"/>
          <w:szCs w:val="22"/>
        </w:rPr>
        <w:tab/>
      </w:r>
      <w:r w:rsidRPr="00E13CAB">
        <w:rPr>
          <w:b/>
          <w:snapToGrid w:val="0"/>
          <w:sz w:val="22"/>
          <w:szCs w:val="22"/>
          <w:u w:val="single"/>
        </w:rPr>
        <w:t>Procuration(s) :</w:t>
      </w:r>
    </w:p>
    <w:p w:rsidR="00CF2F66" w:rsidRDefault="00CF2F66" w:rsidP="00E34FEB">
      <w:pPr>
        <w:widowControl w:val="0"/>
        <w:tabs>
          <w:tab w:val="left" w:pos="851"/>
        </w:tabs>
        <w:jc w:val="both"/>
        <w:rPr>
          <w:snapToGrid w:val="0"/>
          <w:sz w:val="22"/>
          <w:szCs w:val="22"/>
        </w:rPr>
      </w:pPr>
      <w:r>
        <w:rPr>
          <w:snapToGrid w:val="0"/>
          <w:sz w:val="22"/>
          <w:szCs w:val="22"/>
        </w:rPr>
        <w:t>M. Hubert SCHNEBELEN,</w:t>
      </w:r>
    </w:p>
    <w:p w:rsidR="00E34FEB" w:rsidRDefault="00E34FEB" w:rsidP="00E34FEB">
      <w:pPr>
        <w:widowControl w:val="0"/>
        <w:tabs>
          <w:tab w:val="left" w:pos="851"/>
        </w:tabs>
        <w:jc w:val="both"/>
        <w:rPr>
          <w:snapToGrid w:val="0"/>
          <w:sz w:val="22"/>
          <w:szCs w:val="22"/>
        </w:rPr>
      </w:pPr>
      <w:r w:rsidRPr="005A27AB">
        <w:rPr>
          <w:snapToGrid w:val="0"/>
          <w:sz w:val="22"/>
          <w:szCs w:val="22"/>
        </w:rPr>
        <w:t>Mme Nadia REINOLD</w:t>
      </w:r>
      <w:r>
        <w:rPr>
          <w:snapToGrid w:val="0"/>
          <w:sz w:val="22"/>
          <w:szCs w:val="22"/>
        </w:rPr>
        <w:t>,</w:t>
      </w:r>
      <w:r w:rsidRPr="005A27AB">
        <w:rPr>
          <w:snapToGrid w:val="0"/>
          <w:sz w:val="22"/>
          <w:szCs w:val="22"/>
        </w:rPr>
        <w:t xml:space="preserve"> </w:t>
      </w:r>
      <w:r>
        <w:rPr>
          <w:snapToGrid w:val="0"/>
          <w:sz w:val="22"/>
          <w:szCs w:val="22"/>
        </w:rPr>
        <w:tab/>
        <w:t>Mme Jocelyne SOURD,</w:t>
      </w:r>
    </w:p>
    <w:p w:rsidR="00E34FEB" w:rsidRPr="005A27AB" w:rsidRDefault="00E34FEB" w:rsidP="00E34FEB">
      <w:pPr>
        <w:widowControl w:val="0"/>
        <w:tabs>
          <w:tab w:val="left" w:pos="851"/>
        </w:tabs>
        <w:jc w:val="both"/>
        <w:rPr>
          <w:snapToGrid w:val="0"/>
          <w:sz w:val="22"/>
          <w:szCs w:val="22"/>
        </w:rPr>
      </w:pPr>
      <w:r>
        <w:rPr>
          <w:snapToGrid w:val="0"/>
          <w:sz w:val="22"/>
          <w:szCs w:val="22"/>
        </w:rPr>
        <w:t>M. Rémi TSCHIRHART,</w:t>
      </w:r>
      <w:r>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741BA2" w:rsidRPr="00741BA2" w:rsidRDefault="00BD077D" w:rsidP="00E13CAB">
      <w:pPr>
        <w:widowControl w:val="0"/>
        <w:jc w:val="both"/>
        <w:rPr>
          <w:snapToGrid w:val="0"/>
          <w:sz w:val="20"/>
        </w:rPr>
      </w:pPr>
      <w:r>
        <w:rPr>
          <w:b/>
          <w:snapToGrid w:val="0"/>
        </w:rPr>
        <w:tab/>
      </w:r>
      <w:r w:rsidR="00DC1193">
        <w:rPr>
          <w:snapToGrid w:val="0"/>
          <w:sz w:val="20"/>
        </w:rPr>
        <w:tab/>
      </w:r>
    </w:p>
    <w:p w:rsidR="00CF3493" w:rsidRDefault="00CF3493" w:rsidP="00E13CAB">
      <w:pPr>
        <w:pBdr>
          <w:top w:val="single" w:sz="4" w:space="1" w:color="auto"/>
          <w:left w:val="single" w:sz="4" w:space="4" w:color="auto"/>
          <w:bottom w:val="single" w:sz="4" w:space="1" w:color="auto"/>
          <w:right w:val="single" w:sz="4" w:space="4" w:color="auto"/>
        </w:pBdr>
        <w:ind w:left="426" w:right="-108" w:hanging="426"/>
        <w:jc w:val="both"/>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D61898">
      <w:pPr>
        <w:pBdr>
          <w:top w:val="single" w:sz="4" w:space="0"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sidR="00D61898">
        <w:rPr>
          <w:b/>
          <w:sz w:val="28"/>
          <w:szCs w:val="28"/>
        </w:rPr>
        <w:t>190711</w:t>
      </w:r>
      <w:r>
        <w:rPr>
          <w:b/>
          <w:sz w:val="28"/>
          <w:szCs w:val="28"/>
        </w:rPr>
        <w:t>_00</w:t>
      </w:r>
      <w:r w:rsidR="00D61898">
        <w:rPr>
          <w:b/>
          <w:sz w:val="28"/>
          <w:szCs w:val="28"/>
        </w:rPr>
        <w:t>1</w:t>
      </w:r>
    </w:p>
    <w:p w:rsidR="00E13CAB" w:rsidRPr="005466CF" w:rsidRDefault="00DC1193" w:rsidP="00E13CAB">
      <w:pPr>
        <w:spacing w:before="240"/>
        <w:ind w:right="-108"/>
        <w:jc w:val="both"/>
        <w:rPr>
          <w:b/>
          <w:bCs/>
          <w:u w:val="single"/>
        </w:rPr>
      </w:pPr>
      <w:r w:rsidRPr="005466CF">
        <w:rPr>
          <w:u w:val="single"/>
        </w:rPr>
        <w:t>Objet de la délibération</w:t>
      </w:r>
      <w:r w:rsidRPr="005466CF">
        <w:t> :</w:t>
      </w:r>
      <w:r w:rsidRPr="005466CF">
        <w:rPr>
          <w:bCs/>
        </w:rPr>
        <w:t xml:space="preserve"> </w:t>
      </w:r>
      <w:r w:rsidR="00E34FEB">
        <w:rPr>
          <w:b/>
          <w:bCs/>
          <w:u w:val="single"/>
        </w:rPr>
        <w:t xml:space="preserve">Vente </w:t>
      </w:r>
      <w:r w:rsidR="00B01917">
        <w:rPr>
          <w:b/>
          <w:bCs/>
          <w:u w:val="single"/>
        </w:rPr>
        <w:t xml:space="preserve">7 rue de </w:t>
      </w:r>
      <w:proofErr w:type="spellStart"/>
      <w:r w:rsidR="00B01917">
        <w:rPr>
          <w:b/>
          <w:bCs/>
          <w:u w:val="single"/>
        </w:rPr>
        <w:t>Rammersmatt</w:t>
      </w:r>
      <w:proofErr w:type="spellEnd"/>
    </w:p>
    <w:p w:rsidR="00ED3AF2" w:rsidRDefault="00ED3AF2" w:rsidP="00ED3AF2">
      <w:pPr>
        <w:jc w:val="both"/>
        <w:rPr>
          <w:snapToGrid w:val="0"/>
        </w:rPr>
      </w:pPr>
    </w:p>
    <w:p w:rsidR="00E34FEB" w:rsidRPr="00F16071" w:rsidRDefault="00E34FEB" w:rsidP="00E34FEB">
      <w:pPr>
        <w:jc w:val="both"/>
        <w:rPr>
          <w:snapToGrid w:val="0"/>
        </w:rPr>
      </w:pPr>
      <w:r w:rsidRPr="00F16071">
        <w:rPr>
          <w:snapToGrid w:val="0"/>
        </w:rPr>
        <w:t xml:space="preserve">Monsieur le Maire rappelle au Conseil Municipal que la commune a fait l’acquisition  d’une propriété bâtie au 7 rue de </w:t>
      </w:r>
      <w:proofErr w:type="spellStart"/>
      <w:r w:rsidRPr="00F16071">
        <w:rPr>
          <w:snapToGrid w:val="0"/>
        </w:rPr>
        <w:t>Rammersmatt</w:t>
      </w:r>
      <w:proofErr w:type="spellEnd"/>
      <w:r w:rsidRPr="00F16071">
        <w:rPr>
          <w:snapToGrid w:val="0"/>
        </w:rPr>
        <w:t xml:space="preserve"> en avril 2014 (section 5 parcelle n°410) et de la décision prise par le Conseil Municipal le 15 décembre 2016 de la vente de ce bien au prix estimé par le Domaine.</w:t>
      </w:r>
    </w:p>
    <w:p w:rsidR="00E34FEB" w:rsidRPr="00F16071" w:rsidRDefault="00E34FEB" w:rsidP="00E34FEB">
      <w:pPr>
        <w:jc w:val="both"/>
        <w:rPr>
          <w:snapToGrid w:val="0"/>
        </w:rPr>
      </w:pPr>
      <w:r w:rsidRPr="00F16071">
        <w:rPr>
          <w:snapToGrid w:val="0"/>
        </w:rPr>
        <w:t>Le 31 mai 2018, le Conseil Municipal avait accepté une offre mais les acquéreurs avaient retiré leur offre. En mars de cette année 2019 une annonce sur le « Bon coin » a été publiée sans suite également.</w:t>
      </w:r>
    </w:p>
    <w:p w:rsidR="00E34FEB" w:rsidRPr="00F16071" w:rsidRDefault="00E34FEB" w:rsidP="00E34FEB">
      <w:pPr>
        <w:jc w:val="both"/>
        <w:rPr>
          <w:snapToGrid w:val="0"/>
        </w:rPr>
      </w:pPr>
      <w:r w:rsidRPr="00F16071">
        <w:rPr>
          <w:snapToGrid w:val="0"/>
        </w:rPr>
        <w:t>Le 07 juin 2019 une nouvelle annonce sur le site « le Bon Coin » a été publiée, pour un prix de vente de 69 000 €. Plusieurs visites ont encore eu lieu et une offre de prix de 67 000 € est retenue.</w:t>
      </w:r>
    </w:p>
    <w:p w:rsidR="00E34FEB" w:rsidRPr="00F16071" w:rsidRDefault="00E34FEB" w:rsidP="00E34FEB">
      <w:pPr>
        <w:jc w:val="both"/>
        <w:rPr>
          <w:snapToGrid w:val="0"/>
        </w:rPr>
      </w:pPr>
      <w:r w:rsidRPr="00F16071">
        <w:t>Monsieur le Maire propose à l’assemblée de se prononcer sur la vente de ce bien.</w:t>
      </w:r>
    </w:p>
    <w:p w:rsidR="00E34FEB" w:rsidRPr="00F16071" w:rsidRDefault="00E34FEB" w:rsidP="00E34FEB">
      <w:pPr>
        <w:autoSpaceDE w:val="0"/>
        <w:autoSpaceDN w:val="0"/>
        <w:adjustRightInd w:val="0"/>
        <w:jc w:val="both"/>
        <w:rPr>
          <w:snapToGrid w:val="0"/>
        </w:rPr>
      </w:pPr>
      <w:r w:rsidRPr="00F16071">
        <w:rPr>
          <w:snapToGrid w:val="0"/>
        </w:rPr>
        <w:t>Il informe le Conseil Municipal de l’offre réceptionnée à 67 000 €.</w:t>
      </w:r>
    </w:p>
    <w:p w:rsidR="00E34FEB" w:rsidRPr="00F16071" w:rsidRDefault="00E34FEB" w:rsidP="00E34FEB">
      <w:pPr>
        <w:autoSpaceDE w:val="0"/>
        <w:autoSpaceDN w:val="0"/>
        <w:adjustRightInd w:val="0"/>
        <w:jc w:val="both"/>
        <w:rPr>
          <w:snapToGrid w:val="0"/>
        </w:rPr>
      </w:pPr>
    </w:p>
    <w:p w:rsidR="00E34FEB" w:rsidRPr="00F16071" w:rsidRDefault="00E34FEB" w:rsidP="00E34FEB">
      <w:pPr>
        <w:autoSpaceDE w:val="0"/>
        <w:autoSpaceDN w:val="0"/>
        <w:adjustRightInd w:val="0"/>
        <w:jc w:val="both"/>
        <w:rPr>
          <w:b/>
          <w:snapToGrid w:val="0"/>
        </w:rPr>
      </w:pPr>
      <w:r w:rsidRPr="00F16071">
        <w:rPr>
          <w:b/>
          <w:snapToGrid w:val="0"/>
        </w:rPr>
        <w:t>Le Conseil Municipal, ayant entendu les explications du Maire,</w:t>
      </w:r>
    </w:p>
    <w:p w:rsidR="00E34FEB" w:rsidRPr="00F16071" w:rsidRDefault="00E34FEB" w:rsidP="00E34FEB">
      <w:pPr>
        <w:autoSpaceDE w:val="0"/>
        <w:autoSpaceDN w:val="0"/>
        <w:adjustRightInd w:val="0"/>
        <w:jc w:val="both"/>
        <w:rPr>
          <w:b/>
          <w:snapToGrid w:val="0"/>
        </w:rPr>
      </w:pPr>
      <w:proofErr w:type="gramStart"/>
      <w:r w:rsidRPr="00F16071">
        <w:rPr>
          <w:b/>
          <w:snapToGrid w:val="0"/>
        </w:rPr>
        <w:t>après</w:t>
      </w:r>
      <w:proofErr w:type="gramEnd"/>
      <w:r w:rsidRPr="00F16071">
        <w:rPr>
          <w:b/>
          <w:snapToGrid w:val="0"/>
        </w:rPr>
        <w:t xml:space="preserve"> avoir délibéré, à </w:t>
      </w:r>
      <w:r w:rsidR="00CF2F66">
        <w:rPr>
          <w:b/>
          <w:snapToGrid w:val="0"/>
        </w:rPr>
        <w:t>l’unanimité</w:t>
      </w:r>
      <w:r w:rsidRPr="00F16071">
        <w:rPr>
          <w:b/>
          <w:snapToGrid w:val="0"/>
        </w:rPr>
        <w:t>,</w:t>
      </w:r>
    </w:p>
    <w:p w:rsidR="00E34FEB" w:rsidRPr="00F16071" w:rsidRDefault="00E34FEB" w:rsidP="00E34FEB">
      <w:pPr>
        <w:numPr>
          <w:ilvl w:val="0"/>
          <w:numId w:val="7"/>
        </w:numPr>
        <w:autoSpaceDE w:val="0"/>
        <w:autoSpaceDN w:val="0"/>
        <w:adjustRightInd w:val="0"/>
        <w:spacing w:before="100" w:beforeAutospacing="1" w:after="100" w:afterAutospacing="1"/>
        <w:ind w:left="714" w:hanging="357"/>
        <w:contextualSpacing/>
        <w:jc w:val="both"/>
        <w:rPr>
          <w:b/>
          <w:snapToGrid w:val="0"/>
        </w:rPr>
      </w:pPr>
      <w:r w:rsidRPr="00F16071">
        <w:rPr>
          <w:b/>
          <w:snapToGrid w:val="0"/>
        </w:rPr>
        <w:t>accepte l’offre de Monsieur CLAUDE David à 67 000 € ;</w:t>
      </w:r>
    </w:p>
    <w:p w:rsidR="00E34FEB" w:rsidRDefault="00E34FEB" w:rsidP="00E34FEB">
      <w:pPr>
        <w:numPr>
          <w:ilvl w:val="0"/>
          <w:numId w:val="7"/>
        </w:numPr>
        <w:spacing w:before="100" w:beforeAutospacing="1" w:after="100" w:afterAutospacing="1"/>
        <w:ind w:left="714" w:right="-108" w:hanging="357"/>
        <w:contextualSpacing/>
        <w:jc w:val="both"/>
        <w:rPr>
          <w:b/>
          <w:snapToGrid w:val="0"/>
        </w:rPr>
      </w:pPr>
      <w:r w:rsidRPr="00F16071">
        <w:rPr>
          <w:b/>
          <w:snapToGrid w:val="0"/>
        </w:rPr>
        <w:t>autorise le Maire à signer toutes les pièces relatives à cette acquisition.</w:t>
      </w:r>
    </w:p>
    <w:p w:rsidR="00ED3AF2" w:rsidRPr="00ED3AF2" w:rsidRDefault="00ED3AF2" w:rsidP="00ED3AF2">
      <w:pPr>
        <w:tabs>
          <w:tab w:val="left" w:pos="1620"/>
          <w:tab w:val="left" w:pos="3686"/>
        </w:tabs>
        <w:ind w:left="1620" w:hanging="1620"/>
        <w:jc w:val="both"/>
        <w:rPr>
          <w:b/>
          <w:snapToGrid w:val="0"/>
        </w:rPr>
      </w:pPr>
      <w:r>
        <w:rPr>
          <w:snapToGrid w:val="0"/>
        </w:rPr>
        <w:tab/>
      </w:r>
      <w:r w:rsidRPr="0066588A">
        <w:rPr>
          <w:snapToGrid w:val="0"/>
          <w:color w:val="FFFFFF" w:themeColor="background1"/>
        </w:rPr>
        <w:t>: 596 013,6</w:t>
      </w:r>
    </w:p>
    <w:p w:rsidR="00ED3AF2" w:rsidRDefault="00ED3AF2" w:rsidP="00DC1193">
      <w:pPr>
        <w:widowControl w:val="0"/>
        <w:ind w:left="540"/>
        <w:jc w:val="both"/>
        <w:rPr>
          <w:snapToGrid w:val="0"/>
          <w:sz w:val="20"/>
        </w:rPr>
      </w:pPr>
    </w:p>
    <w:p w:rsidR="00E13CAB" w:rsidRPr="001208AB" w:rsidRDefault="00DC1193" w:rsidP="00501C8A">
      <w:pPr>
        <w:widowControl w:val="0"/>
      </w:pPr>
      <w:r w:rsidRPr="00CF3493">
        <w:rPr>
          <w:snapToGrid w:val="0"/>
        </w:rPr>
        <w:t xml:space="preserve">Roderen, le </w:t>
      </w:r>
      <w:r w:rsidR="00CF2F66">
        <w:rPr>
          <w:snapToGrid w:val="0"/>
        </w:rPr>
        <w:t>11</w:t>
      </w:r>
      <w:r w:rsidR="005A2483" w:rsidRPr="00CF3493">
        <w:rPr>
          <w:snapToGrid w:val="0"/>
        </w:rPr>
        <w:t>/0</w:t>
      </w:r>
      <w:r w:rsidR="00D61898">
        <w:rPr>
          <w:snapToGrid w:val="0"/>
        </w:rPr>
        <w:t>7</w:t>
      </w:r>
      <w:r w:rsidR="005A2483" w:rsidRPr="00CF3493">
        <w:rPr>
          <w:snapToGrid w:val="0"/>
        </w:rPr>
        <w:t>/201</w:t>
      </w:r>
      <w:r w:rsidR="00D61898">
        <w:rPr>
          <w:snapToGrid w:val="0"/>
        </w:rPr>
        <w:t>9</w:t>
      </w:r>
      <w:r w:rsidR="00501C8A">
        <w:rPr>
          <w:snapToGrid w:val="0"/>
        </w:rPr>
        <w:tab/>
      </w:r>
      <w:r w:rsidR="00501C8A">
        <w:rPr>
          <w:snapToGrid w:val="0"/>
        </w:rPr>
        <w:tab/>
      </w:r>
      <w:r w:rsidR="00501C8A">
        <w:rPr>
          <w:snapToGrid w:val="0"/>
        </w:rPr>
        <w:tab/>
      </w:r>
      <w:r w:rsidR="00501C8A">
        <w:rPr>
          <w:snapToGrid w:val="0"/>
        </w:rPr>
        <w:tab/>
      </w:r>
      <w:r w:rsidR="00501C8A" w:rsidRPr="001208AB">
        <w:t xml:space="preserve">Acte rendu exécutoire après dépôt en </w:t>
      </w:r>
    </w:p>
    <w:p w:rsidR="00E13CAB" w:rsidRPr="001208AB" w:rsidRDefault="00E13CAB" w:rsidP="00E13CAB">
      <w:pPr>
        <w:widowControl w:val="0"/>
      </w:pPr>
      <w:r w:rsidRPr="001208AB">
        <w:t>L</w:t>
      </w:r>
      <w:r w:rsidRPr="001208AB">
        <w:rPr>
          <w:snapToGrid w:val="0"/>
        </w:rPr>
        <w:t>e Maire, Christophe KIPPELEN</w:t>
      </w:r>
      <w:r w:rsidRPr="001208AB">
        <w:rPr>
          <w:snapToGrid w:val="0"/>
        </w:rPr>
        <w:tab/>
      </w:r>
      <w:r w:rsidRPr="001208AB">
        <w:rPr>
          <w:snapToGrid w:val="0"/>
        </w:rPr>
        <w:tab/>
      </w:r>
      <w:r w:rsidRPr="001208AB">
        <w:rPr>
          <w:snapToGrid w:val="0"/>
        </w:rPr>
        <w:tab/>
      </w:r>
      <w:r w:rsidRPr="001208AB">
        <w:t xml:space="preserve">Sous-Préfecture le </w:t>
      </w:r>
      <w:r w:rsidR="00D61898" w:rsidRPr="001208AB">
        <w:t>12</w:t>
      </w:r>
      <w:r w:rsidRPr="001208AB">
        <w:t>/0</w:t>
      </w:r>
      <w:r w:rsidR="00D61898" w:rsidRPr="001208AB">
        <w:t>7</w:t>
      </w:r>
      <w:r w:rsidRPr="001208AB">
        <w:t>/201</w:t>
      </w:r>
      <w:r w:rsidR="00D61898" w:rsidRPr="001208AB">
        <w:t>9</w:t>
      </w:r>
    </w:p>
    <w:p w:rsidR="00E13CAB" w:rsidRPr="001208AB" w:rsidRDefault="00E13CAB" w:rsidP="00E13CAB">
      <w:pPr>
        <w:ind w:left="4956"/>
      </w:pPr>
      <w:proofErr w:type="gramStart"/>
      <w:r w:rsidRPr="001208AB">
        <w:t>et</w:t>
      </w:r>
      <w:proofErr w:type="gramEnd"/>
      <w:r w:rsidRPr="001208AB">
        <w:t xml:space="preserve"> publication ou notification du </w:t>
      </w:r>
      <w:r w:rsidR="00D61898" w:rsidRPr="001208AB">
        <w:t>12</w:t>
      </w:r>
      <w:r w:rsidRPr="001208AB">
        <w:t>/0</w:t>
      </w:r>
      <w:r w:rsidR="00D61898" w:rsidRPr="001208AB">
        <w:t>7</w:t>
      </w:r>
      <w:r w:rsidRPr="001208AB">
        <w:t>/201</w:t>
      </w:r>
      <w:r w:rsidR="00D61898" w:rsidRPr="001208AB">
        <w:t>9</w:t>
      </w:r>
    </w:p>
    <w:p w:rsidR="00E13CAB" w:rsidRDefault="00E13CAB" w:rsidP="00501C8A">
      <w:pPr>
        <w:widowControl w:val="0"/>
        <w:rPr>
          <w:sz w:val="22"/>
          <w:szCs w:val="22"/>
        </w:rPr>
      </w:pPr>
      <w:bookmarkStart w:id="0" w:name="_GoBack"/>
      <w:bookmarkEnd w:id="0"/>
    </w:p>
    <w:sectPr w:rsidR="00E13CAB" w:rsidSect="00CF2F66">
      <w:type w:val="continuous"/>
      <w:pgSz w:w="11906" w:h="16838"/>
      <w:pgMar w:top="567" w:right="1274" w:bottom="249"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1C13D4"/>
    <w:multiLevelType w:val="hybridMultilevel"/>
    <w:tmpl w:val="A1BE8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8A143D3"/>
    <w:multiLevelType w:val="hybridMultilevel"/>
    <w:tmpl w:val="94DE86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E0E33AB"/>
    <w:multiLevelType w:val="hybridMultilevel"/>
    <w:tmpl w:val="D9180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1208AB"/>
    <w:rsid w:val="001542C1"/>
    <w:rsid w:val="002B4333"/>
    <w:rsid w:val="00501C8A"/>
    <w:rsid w:val="005466CF"/>
    <w:rsid w:val="00565138"/>
    <w:rsid w:val="005A2483"/>
    <w:rsid w:val="005A27AB"/>
    <w:rsid w:val="005A63A7"/>
    <w:rsid w:val="00741BA2"/>
    <w:rsid w:val="0075735A"/>
    <w:rsid w:val="00A46C05"/>
    <w:rsid w:val="00B01917"/>
    <w:rsid w:val="00B02D15"/>
    <w:rsid w:val="00B547B8"/>
    <w:rsid w:val="00BD077D"/>
    <w:rsid w:val="00CF2F66"/>
    <w:rsid w:val="00CF3493"/>
    <w:rsid w:val="00D61898"/>
    <w:rsid w:val="00DC1193"/>
    <w:rsid w:val="00E13CAB"/>
    <w:rsid w:val="00E34FEB"/>
    <w:rsid w:val="00EB67F8"/>
    <w:rsid w:val="00ED3AF2"/>
    <w:rsid w:val="00F16091"/>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346</Words>
  <Characters>1907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5</cp:revision>
  <cp:lastPrinted>2018-03-26T08:18:00Z</cp:lastPrinted>
  <dcterms:created xsi:type="dcterms:W3CDTF">2019-07-10T16:00:00Z</dcterms:created>
  <dcterms:modified xsi:type="dcterms:W3CDTF">2019-07-11T19:39:00Z</dcterms:modified>
</cp:coreProperties>
</file>